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4E2A99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765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7651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incredible. - Emile’s quest is incredible. - The word is incredible.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1585470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credible. - The witness provided a highly credible account of what happened. - The word is credible.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758285D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credit. - The shop keeper is happy to offer a credit note for returned items. - The word is credit.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4ADDCAA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incredulous. - The teacher looked incredulous when the boy said a dog ate his homework. - The word is incredulous.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EC68203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accredited. - The training provider is fully accredited by the national board. - The word is accredited.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5DD86D7E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credentials. - The security guard checked the visitor’s credentials at the main gate. - The word is credentials.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A51B470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predict. - Can you predict what will happen next?. - The word is predict.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7A42533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contradict. - Please don’t contradict the teacher. - The word is contradict.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F62AC2B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dictionary. - I looked the word up in the dictionary. - The word is dictionary.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D2B48E6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dictate. - The headteacher will dictate the morning announcements to the secretary. - The word is dictate.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0DB32E1" w:rsidR="00B74C57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jurisdiction. - The local magistrates have jurisdiction over all minor offences in the area. - The word is jurisdiction.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F8CF17C" w:rsidR="00AE4A46" w:rsidRPr="00E275D0" w:rsidRDefault="00A765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benediction. - The priest offered a traditional benediction at the end of the service. - The word is benediction.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D18FFB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3169E8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411779" w14:textId="77777777" w:rsidR="008C3731" w:rsidRDefault="008C3731" w:rsidP="00E655A0">
      <w:pPr>
        <w:spacing w:after="0" w:line="240" w:lineRule="auto"/>
      </w:pPr>
      <w:r>
        <w:separator/>
      </w:r>
    </w:p>
  </w:endnote>
  <w:endnote w:type="continuationSeparator" w:id="0">
    <w:p w14:paraId="5FFC045E" w14:textId="77777777" w:rsidR="008C3731" w:rsidRDefault="008C373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B300501-2C07-493E-975D-87F65D0AFFCD}"/>
    <w:embedBold r:id="rId2" w:fontKey="{70D6D3B6-E460-41C8-969D-B597278CC9F5}"/>
    <w:embedItalic r:id="rId3" w:fontKey="{8446A133-30D3-4358-93F7-2D757A9806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FAAC3F-27CC-4431-A3DB-319C0B155E20}"/>
    <w:embedBold r:id="rId5" w:fontKey="{B7DA1E7B-6463-44F4-BC12-9A0B5E04A639}"/>
    <w:embedItalic r:id="rId6" w:fontKey="{97005D91-078C-470C-AD44-ED4AEF0787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E8AAFAD-6516-4F7C-8EFF-7CFC2BD792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FA5F16-E131-4FE9-875F-319F1E00D29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A34F62F-5F12-48A8-B222-1D042069B84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AD97D92-7345-4EE0-8013-3CA5FE2E22B8}"/>
    <w:embedBold r:id="rId11" w:fontKey="{594DAD46-0DAB-4732-BC62-975CAE0F54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E17CC" w14:textId="77777777" w:rsidR="008C3731" w:rsidRDefault="008C3731" w:rsidP="00E655A0">
      <w:pPr>
        <w:spacing w:after="0" w:line="240" w:lineRule="auto"/>
      </w:pPr>
      <w:r>
        <w:separator/>
      </w:r>
    </w:p>
  </w:footnote>
  <w:footnote w:type="continuationSeparator" w:id="0">
    <w:p w14:paraId="43D5FC42" w14:textId="77777777" w:rsidR="008C3731" w:rsidRDefault="008C373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373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373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C3731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76510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97133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214</Words>
  <Characters>1223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